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DB2D36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DB2D36">
        <w:rPr>
          <w:color w:val="FF0000"/>
        </w:rPr>
        <w:t>NOT :YEŞİL</w:t>
      </w:r>
      <w:proofErr w:type="gramEnd"/>
      <w:r w:rsidRPr="00DB2D36">
        <w:rPr>
          <w:color w:val="FF0000"/>
        </w:rPr>
        <w:t xml:space="preserve"> RENKLİ YERLERDE CTRL + FARENİN SOL TUŞUNA BASARAK DOSYAYI İNDİREBİLİRSİNİZ. </w:t>
      </w:r>
    </w:p>
    <w:p w:rsidR="000209E8" w:rsidRPr="00DB2D36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A-BAŞK</w:t>
      </w:r>
      <w:bookmarkStart w:id="0" w:name="_GoBack"/>
      <w:bookmarkEnd w:id="0"/>
      <w:r w:rsidRPr="00DB2D36">
        <w:rPr>
          <w:color w:val="7F7873"/>
        </w:rPr>
        <w:t>A BİR SİCİL MÜDÜRLÜĞÜNE KAYITLI ŞİRKETİN MÜDÜRLÜĞÜMÜZDEKİ ŞUBESİNİN AÇILIŞI 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1. Tüzel Kişiler için</w:t>
      </w:r>
      <w:r w:rsidRPr="00DB2D36">
        <w:rPr>
          <w:color w:val="008000"/>
        </w:rPr>
        <w:t> </w:t>
      </w:r>
      <w:hyperlink r:id="rId4" w:history="1">
        <w:r w:rsidRPr="00DB2D36">
          <w:rPr>
            <w:rStyle w:val="Kpr"/>
            <w:b/>
            <w:bCs/>
            <w:color w:val="008000"/>
          </w:rPr>
          <w:t>2.1_Oda Kayıt Beyannamesi </w:t>
        </w:r>
      </w:hyperlink>
      <w:r w:rsidRPr="00DB2D36">
        <w:rPr>
          <w:color w:val="7F7873"/>
        </w:rPr>
        <w:t>(Şirket yetkilileri tarafından imzalanmış), </w:t>
      </w:r>
      <w:r w:rsidRPr="00DB2D36">
        <w:rPr>
          <w:color w:val="7F7873"/>
        </w:rPr>
        <w:br/>
        <w:t>2.  </w:t>
      </w:r>
      <w:hyperlink r:id="rId5" w:history="1">
        <w:r w:rsidRPr="00DB2D36">
          <w:rPr>
            <w:rStyle w:val="Gl"/>
            <w:color w:val="008000"/>
          </w:rPr>
          <w:t>2.3_Dilekçe</w:t>
        </w:r>
      </w:hyperlink>
      <w:r w:rsidRPr="00DB2D36">
        <w:rPr>
          <w:color w:val="7F7873"/>
        </w:rPr>
        <w:t> (Şirket yetkilileri tarafından imzalanmış), </w:t>
      </w:r>
      <w:r w:rsidRPr="00DB2D36">
        <w:rPr>
          <w:color w:val="7F7873"/>
        </w:rPr>
        <w:br/>
        <w:t>3. Şirket Merkezinin kayıtlı olduğu sicil müdürlüğünden alınacak belgeler;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a) Varsa değişiklikleriyle beraber, şirket sözleşmesinin onaylı bir örneği(1 asıl -1 fotokopi)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b) Merkezde yapılan en son tescilin yayımlandığı onaylı sicil gazetesi ( 1 asıl – 1 fotokopi)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c) Merkez Ticaret Sicili Müdürlüğünce Ticaret Sicili Yönetmeliğinin 120 inci maddesine göre düzenlenmiş izin yazısı  (1 adet asıl – 1 adet fotokopi)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4. Şube açılışına ilişkin noter onaylı</w:t>
      </w:r>
      <w:r w:rsidRPr="00DB2D36">
        <w:rPr>
          <w:rStyle w:val="Gl"/>
          <w:color w:val="008000"/>
        </w:rPr>
        <w:t> </w:t>
      </w:r>
      <w:hyperlink r:id="rId6" w:history="1">
        <w:r w:rsidRPr="00DB2D36">
          <w:rPr>
            <w:rStyle w:val="Kpr"/>
            <w:b/>
            <w:bCs/>
            <w:color w:val="008000"/>
          </w:rPr>
          <w:t>2.4_Yönetim Kurulu Kararı </w:t>
        </w:r>
      </w:hyperlink>
      <w:r w:rsidRPr="00DB2D36">
        <w:rPr>
          <w:color w:val="7F7873"/>
        </w:rPr>
        <w:t>(2 asıl – 1 fotokopi), </w:t>
      </w:r>
      <w:r w:rsidRPr="00DB2D36">
        <w:rPr>
          <w:color w:val="7F7873"/>
        </w:rPr>
        <w:br/>
        <w:t>5. Pay sahipleri dışından seçilen şube yetkililerinin görevi kabul ettiklerine ilişkin imzalı </w:t>
      </w:r>
      <w:hyperlink r:id="rId7" w:history="1">
        <w:r w:rsidRPr="00DB2D36">
          <w:rPr>
            <w:rStyle w:val="Kpr"/>
            <w:b/>
            <w:bCs/>
            <w:color w:val="008000"/>
          </w:rPr>
          <w:t>2.5_Beyan Belgesi</w:t>
        </w:r>
      </w:hyperlink>
      <w:r w:rsidRPr="00DB2D36">
        <w:rPr>
          <w:rStyle w:val="Gl"/>
          <w:color w:val="008000"/>
        </w:rPr>
        <w:t>,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6) Şube yetkilisi seçilen kişiler yabancı uyruklu gerçek kişi ise;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a</w:t>
      </w:r>
      <w:proofErr w:type="gramEnd"/>
      <w:r w:rsidRPr="00DB2D36">
        <w:rPr>
          <w:color w:val="7F7873"/>
        </w:rPr>
        <w:t>-Varsa yabancılara verilen kimlik numarasını gösteren resmi belge fotokopisi (1 adet ) ; adresi yurt dışında ise adresi gösterir </w:t>
      </w:r>
      <w:hyperlink r:id="rId8" w:history="1">
        <w:r w:rsidRPr="00DB2D36">
          <w:rPr>
            <w:rStyle w:val="Kpr"/>
            <w:b/>
            <w:bCs/>
            <w:color w:val="008000"/>
          </w:rPr>
          <w:t>2.6_Beyan</w:t>
        </w:r>
      </w:hyperlink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b</w:t>
      </w:r>
      <w:proofErr w:type="gramEnd"/>
      <w:r w:rsidRPr="00DB2D36">
        <w:rPr>
          <w:color w:val="7F7873"/>
        </w:rPr>
        <w:t>-Tercüme edilmiş noter onaylı pasaport sureti (2 adet asıl)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c</w:t>
      </w:r>
      <w:proofErr w:type="gramEnd"/>
      <w:r w:rsidRPr="00DB2D36">
        <w:rPr>
          <w:color w:val="7F7873"/>
        </w:rPr>
        <w:t>- Fotoğrafı (4 adet)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d</w:t>
      </w:r>
      <w:proofErr w:type="gramEnd"/>
      <w:r w:rsidRPr="00DB2D36">
        <w:rPr>
          <w:color w:val="7F7873"/>
        </w:rPr>
        <w:t>-Vergi dairesi potansiyel görüntüleme belgesi (2 adet asıl)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7) Türk vatandaşı Şube yetkililerinin; </w:t>
      </w:r>
      <w:r w:rsidRPr="00DB2D36">
        <w:rPr>
          <w:color w:val="7F7873"/>
        </w:rPr>
        <w:br/>
        <w:t>a) T.C. Kimlik numarasını gösterir nüfus cüzdanı fotokopisi (2 adet asıl), </w:t>
      </w:r>
      <w:r w:rsidRPr="00DB2D36">
        <w:rPr>
          <w:color w:val="7F7873"/>
        </w:rPr>
        <w:br/>
        <w:t xml:space="preserve">b) E Devletten veya Muhtardan onaylı </w:t>
      </w:r>
      <w:proofErr w:type="gramStart"/>
      <w:r w:rsidRPr="00DB2D36">
        <w:rPr>
          <w:color w:val="7F7873"/>
        </w:rPr>
        <w:t>ikametgah</w:t>
      </w:r>
      <w:proofErr w:type="gramEnd"/>
      <w:r w:rsidRPr="00DB2D36">
        <w:rPr>
          <w:color w:val="7F7873"/>
        </w:rPr>
        <w:t xml:space="preserve"> belgesi (2 adet asıl), </w:t>
      </w:r>
      <w:r w:rsidRPr="00DB2D36">
        <w:rPr>
          <w:color w:val="7F7873"/>
        </w:rPr>
        <w:br/>
        <w:t>c) Fotoğrafı (4 adet), </w:t>
      </w:r>
      <w:r w:rsidRPr="00DB2D36">
        <w:rPr>
          <w:color w:val="7F7873"/>
        </w:rPr>
        <w:br/>
        <w:t xml:space="preserve">8) Şube müdürü/müdürlerinin şube unvanı altında Ticaret Sicili Müdürlüğünde düzenlenmiş imza beyannamesi (1 adet asıl – 1 adet fotokopi). (Beyannameyi size yakın yerdeki Ticaret Sicili Müdürlüğünde </w:t>
      </w:r>
      <w:proofErr w:type="spellStart"/>
      <w:r w:rsidRPr="00DB2D36">
        <w:rPr>
          <w:color w:val="7F7873"/>
        </w:rPr>
        <w:t>Mersis</w:t>
      </w:r>
      <w:proofErr w:type="spellEnd"/>
      <w:r w:rsidRPr="00DB2D36">
        <w:rPr>
          <w:color w:val="7F7873"/>
        </w:rPr>
        <w:t xml:space="preserve"> Talep numarasını ibraz ederek çıkartabilirsiniz.)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 xml:space="preserve">9.Oda kaydı için 1 adet İMZA SİRKÜ fotokopisi (imza </w:t>
      </w:r>
      <w:proofErr w:type="spellStart"/>
      <w:r w:rsidRPr="00DB2D36">
        <w:rPr>
          <w:color w:val="7F7873"/>
        </w:rPr>
        <w:t>sirküsünün</w:t>
      </w:r>
      <w:proofErr w:type="spellEnd"/>
      <w:r w:rsidRPr="00DB2D36">
        <w:rPr>
          <w:color w:val="7F7873"/>
        </w:rPr>
        <w:t xml:space="preserve"> fotokopisinin odaya verileceğine dair</w:t>
      </w:r>
      <w:r w:rsidRPr="00DB2D36">
        <w:rPr>
          <w:rStyle w:val="Gl"/>
          <w:color w:val="008000"/>
        </w:rPr>
        <w:t> </w:t>
      </w:r>
      <w:hyperlink r:id="rId9" w:history="1">
        <w:r w:rsidRPr="00DB2D36">
          <w:rPr>
            <w:rStyle w:val="Kpr"/>
            <w:b/>
            <w:bCs/>
            <w:color w:val="008000"/>
          </w:rPr>
          <w:t>2.7_TAAHHÜTNAME</w:t>
        </w:r>
      </w:hyperlink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10. Açılması Bakanlık veya resmi kurumların iznine veya uygun görüşüne tabi olan şubeler için bu izin veya uygun görüş yazısı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B-MERKEZİ MÜDÜRLÜĞÜMÜZDE KAYITLI BULUNAN  ŞİRKETİN ŞUBE AÇILIŞI KAYIT EVRAKLARI: </w:t>
      </w:r>
      <w:r w:rsidRPr="00DB2D36">
        <w:rPr>
          <w:color w:val="7F7873"/>
        </w:rPr>
        <w:br/>
        <w:t>1. Tüzel Kişiler için  </w:t>
      </w:r>
      <w:hyperlink r:id="rId10" w:history="1">
        <w:r w:rsidRPr="00DB2D36">
          <w:rPr>
            <w:rStyle w:val="Kpr"/>
            <w:b/>
            <w:bCs/>
            <w:color w:val="008000"/>
          </w:rPr>
          <w:t>2.1_Kayıt Beyannamesi </w:t>
        </w:r>
      </w:hyperlink>
      <w:r w:rsidRPr="00DB2D36">
        <w:rPr>
          <w:color w:val="7F7873"/>
        </w:rPr>
        <w:t>(Şirket yetkilileri tarafından imzalanmış),  </w:t>
      </w:r>
      <w:r w:rsidRPr="00DB2D36">
        <w:rPr>
          <w:color w:val="7F7873"/>
        </w:rPr>
        <w:br/>
        <w:t>2. </w:t>
      </w:r>
      <w:r w:rsidRPr="00DB2D36">
        <w:rPr>
          <w:color w:val="008000"/>
        </w:rPr>
        <w:t> </w:t>
      </w:r>
      <w:hyperlink r:id="rId11" w:history="1">
        <w:r w:rsidRPr="00DB2D36">
          <w:rPr>
            <w:rStyle w:val="Gl"/>
            <w:color w:val="008000"/>
          </w:rPr>
          <w:t>2.3_Dilekçe</w:t>
        </w:r>
        <w:r w:rsidRPr="00DB2D36">
          <w:rPr>
            <w:rStyle w:val="Kpr"/>
            <w:color w:val="008000"/>
          </w:rPr>
          <w:t> </w:t>
        </w:r>
      </w:hyperlink>
      <w:r w:rsidRPr="00DB2D36">
        <w:rPr>
          <w:color w:val="7F7873"/>
        </w:rPr>
        <w:t>(Şirket yetkilileri tarafından imzalanmış), </w:t>
      </w:r>
      <w:r w:rsidRPr="00DB2D36">
        <w:rPr>
          <w:color w:val="7F7873"/>
        </w:rPr>
        <w:br/>
        <w:t>3. Şube açılışına ilişkin noter onaylı </w:t>
      </w:r>
      <w:hyperlink r:id="rId12" w:history="1">
        <w:r w:rsidRPr="00DB2D36">
          <w:rPr>
            <w:rStyle w:val="Kpr"/>
            <w:b/>
            <w:bCs/>
            <w:color w:val="008000"/>
          </w:rPr>
          <w:t>2.8_Yönetim Kurulu Kararı</w:t>
        </w:r>
      </w:hyperlink>
      <w:r w:rsidRPr="00DB2D36">
        <w:rPr>
          <w:rStyle w:val="Gl"/>
          <w:color w:val="008000"/>
        </w:rPr>
        <w:t> </w:t>
      </w:r>
      <w:r w:rsidRPr="00DB2D36">
        <w:rPr>
          <w:color w:val="7F7873"/>
        </w:rPr>
        <w:t>(2 asıl – 1 fotokopi), </w:t>
      </w:r>
      <w:r w:rsidRPr="00DB2D36">
        <w:rPr>
          <w:color w:val="7F7873"/>
        </w:rPr>
        <w:br/>
        <w:t>4. Pay sahipleri dışından seçilen şube yetkililerinin görevi kabul ettiklerine ilişkin imzalı </w:t>
      </w:r>
      <w:hyperlink r:id="rId13" w:history="1">
        <w:r w:rsidRPr="00DB2D36">
          <w:rPr>
            <w:rStyle w:val="Kpr"/>
            <w:b/>
            <w:bCs/>
            <w:color w:val="008000"/>
          </w:rPr>
          <w:t>2.5_Beyan Belgesi</w:t>
        </w:r>
      </w:hyperlink>
      <w:r w:rsidRPr="00DB2D36">
        <w:rPr>
          <w:rStyle w:val="Gl"/>
          <w:color w:val="008000"/>
        </w:rPr>
        <w:t>,</w:t>
      </w:r>
      <w:r w:rsidRPr="00DB2D36">
        <w:rPr>
          <w:color w:val="7F7873"/>
        </w:rPr>
        <w:br/>
        <w:t>5) Şube yetkilisi seçilen kişiler yabancı uyruklu gerçek kişi ise;</w:t>
      </w:r>
      <w:proofErr w:type="gramEnd"/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a</w:t>
      </w:r>
      <w:proofErr w:type="gramEnd"/>
      <w:r w:rsidRPr="00DB2D36">
        <w:rPr>
          <w:color w:val="7F7873"/>
        </w:rPr>
        <w:t>-Varsa yabancılara verilen kimlik numarasını gösteren resmi belge fotokopisi (1 adet ) ; adresi yurt dışında ise adresi gösterir </w:t>
      </w:r>
      <w:hyperlink r:id="rId14" w:history="1">
        <w:r w:rsidRPr="00DB2D36">
          <w:rPr>
            <w:rStyle w:val="Kpr"/>
            <w:b/>
            <w:bCs/>
            <w:color w:val="008000"/>
          </w:rPr>
          <w:t>2.6_Beyan</w:t>
        </w:r>
      </w:hyperlink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b</w:t>
      </w:r>
      <w:proofErr w:type="gramEnd"/>
      <w:r w:rsidRPr="00DB2D36">
        <w:rPr>
          <w:color w:val="7F7873"/>
        </w:rPr>
        <w:t>-Tercüme edilmiş noter onaylı pasaport sureti (2 adet asıl)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c</w:t>
      </w:r>
      <w:proofErr w:type="gramEnd"/>
      <w:r w:rsidRPr="00DB2D36">
        <w:rPr>
          <w:color w:val="7F7873"/>
        </w:rPr>
        <w:t>- Fotoğrafı (4 adet)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D36">
        <w:rPr>
          <w:color w:val="7F7873"/>
        </w:rPr>
        <w:t>d</w:t>
      </w:r>
      <w:proofErr w:type="gramEnd"/>
      <w:r w:rsidRPr="00DB2D36">
        <w:rPr>
          <w:color w:val="7F7873"/>
        </w:rPr>
        <w:t>-Vergi dairesi potansiyel görüntüleme belgesi (2 adet asıl)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6) Türk vatandaşı Şube yetkililerinin; </w:t>
      </w:r>
      <w:r w:rsidRPr="00DB2D36">
        <w:rPr>
          <w:color w:val="7F7873"/>
        </w:rPr>
        <w:br/>
        <w:t>a) T.C. Kimlik numarasını gösterir nüfus cüzdanı fotokopisi(2 adet ), </w:t>
      </w:r>
      <w:r w:rsidRPr="00DB2D36">
        <w:rPr>
          <w:color w:val="7F7873"/>
        </w:rPr>
        <w:br/>
        <w:t xml:space="preserve">b) E Devletten veya Muhtardan onaylı </w:t>
      </w:r>
      <w:proofErr w:type="gramStart"/>
      <w:r w:rsidRPr="00DB2D36">
        <w:rPr>
          <w:color w:val="7F7873"/>
        </w:rPr>
        <w:t>ikametgah</w:t>
      </w:r>
      <w:proofErr w:type="gramEnd"/>
      <w:r w:rsidRPr="00DB2D36">
        <w:rPr>
          <w:color w:val="7F7873"/>
        </w:rPr>
        <w:t xml:space="preserve"> belgesi (2 adet asıl), </w:t>
      </w:r>
      <w:r w:rsidRPr="00DB2D36">
        <w:rPr>
          <w:color w:val="7F7873"/>
        </w:rPr>
        <w:br/>
        <w:t>c) Fotoğrafı (4 adet), </w:t>
      </w:r>
      <w:r w:rsidRPr="00DB2D36">
        <w:rPr>
          <w:color w:val="7F7873"/>
        </w:rPr>
        <w:br/>
        <w:t xml:space="preserve">7) Şube müdürü/müdürlerinin şube unvanı altında Ticaret Sicili Müdürlüğünde düzenlenmiş </w:t>
      </w:r>
      <w:r w:rsidRPr="00DB2D36">
        <w:rPr>
          <w:color w:val="7F7873"/>
        </w:rPr>
        <w:lastRenderedPageBreak/>
        <w:t xml:space="preserve">imza beyannamesi (1 adet asıl – 1 adet fotokopi). (Beyannameyi size yakın yerdeki Ticaret Sicili Müdürlüğünde </w:t>
      </w:r>
      <w:proofErr w:type="spellStart"/>
      <w:r w:rsidRPr="00DB2D36">
        <w:rPr>
          <w:color w:val="7F7873"/>
        </w:rPr>
        <w:t>Mersis</w:t>
      </w:r>
      <w:proofErr w:type="spellEnd"/>
      <w:r w:rsidRPr="00DB2D36">
        <w:rPr>
          <w:color w:val="7F7873"/>
        </w:rPr>
        <w:t xml:space="preserve"> Talep numarasını ibraz ederek çıkartabilirsiniz.)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8)Oda kaydı için 1 adet İMZA SİRKÜ fotokopisi (imza sirkülerinin fotokopisinin odaya verileceğine dair </w:t>
      </w:r>
      <w:hyperlink r:id="rId15" w:history="1">
        <w:r w:rsidRPr="00DB2D36">
          <w:rPr>
            <w:rStyle w:val="Kpr"/>
            <w:b/>
            <w:bCs/>
            <w:color w:val="008000"/>
          </w:rPr>
          <w:t>2.7_TAAHHÜTNAME</w:t>
        </w:r>
      </w:hyperlink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D36">
        <w:rPr>
          <w:color w:val="7F7873"/>
        </w:rPr>
        <w:t>9)Açılması Bakanlık veya resmi kurumların iznine veya uygun görüşüne tabi olan şubeler için bu izin veya uygun görüş yazısı</w:t>
      </w:r>
    </w:p>
    <w:p w:rsidR="00DB2D36" w:rsidRPr="00DB2D36" w:rsidRDefault="00DB2D36" w:rsidP="00DB2D36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spellStart"/>
      <w:r w:rsidRPr="00DB2D36">
        <w:rPr>
          <w:color w:val="7F7873"/>
        </w:rPr>
        <w:t>NOT:</w:t>
      </w:r>
      <w:hyperlink r:id="rId16" w:history="1">
        <w:r w:rsidRPr="00DB2D36">
          <w:rPr>
            <w:rStyle w:val="Gl"/>
            <w:color w:val="008000"/>
          </w:rPr>
          <w:t>http</w:t>
        </w:r>
        <w:proofErr w:type="spellEnd"/>
        <w:r w:rsidRPr="00DB2D36">
          <w:rPr>
            <w:rStyle w:val="Gl"/>
            <w:color w:val="008000"/>
          </w:rPr>
          <w:t>://mersis.gumrukticaret.gov.tr/</w:t>
        </w:r>
      </w:hyperlink>
      <w:r w:rsidRPr="00DB2D36">
        <w:rPr>
          <w:color w:val="7F7873"/>
        </w:rPr>
        <w:t>adresinden elektronik başvuru yapmanız gerekiyor.</w:t>
      </w:r>
    </w:p>
    <w:p w:rsidR="007A474D" w:rsidRPr="00DB2D36" w:rsidRDefault="007A474D" w:rsidP="00DB2D36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DB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322F5E"/>
    <w:rsid w:val="007A474D"/>
    <w:rsid w:val="00DB2D36"/>
    <w:rsid w:val="00D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.6_yabanciortakbeyani.doc" TargetMode="External"/><Relationship Id="rId13" Type="http://schemas.openxmlformats.org/officeDocument/2006/relationships/hyperlink" Target="https://www.tatso.org.tr/wp-content/uploads/2020/01/2.5_gorevkabulbeyani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.5_gorevkabulbeyani.doc" TargetMode="External"/><Relationship Id="rId12" Type="http://schemas.openxmlformats.org/officeDocument/2006/relationships/hyperlink" Target="https://www.tatso.org.tr/wp-content/uploads/2020/01/2.8_merkezi_baska_ticaret_sicil_mudurlugunde_bulunan_a.s_sube_acilis_karar_ornegi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rsis.gtb.gov.tr/Portal/Home/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.4_merkezi_baska_ticaret_sicil_mudurlugunde_bulunan_a.s_sube_acilis_karar_ornegi.doc" TargetMode="External"/><Relationship Id="rId11" Type="http://schemas.openxmlformats.org/officeDocument/2006/relationships/hyperlink" Target="https://www.tatso.org.tr/wp-content/uploads/2020/01/2.3_dilekce-1.docx" TargetMode="External"/><Relationship Id="rId5" Type="http://schemas.openxmlformats.org/officeDocument/2006/relationships/hyperlink" Target="https://www.tatso.org.tr/wp-content/uploads/2020/01/2.3_dilekce.docx" TargetMode="External"/><Relationship Id="rId15" Type="http://schemas.openxmlformats.org/officeDocument/2006/relationships/hyperlink" Target="https://www.tatso.org.tr/wp-content/uploads/2020/01/2.7_taahutname.docx" TargetMode="External"/><Relationship Id="rId10" Type="http://schemas.openxmlformats.org/officeDocument/2006/relationships/hyperlink" Target="https://www.tatso.org.tr/wp-content/uploads/2020/01/2.1_odakayitbeyannamesi.docx" TargetMode="External"/><Relationship Id="rId4" Type="http://schemas.openxmlformats.org/officeDocument/2006/relationships/hyperlink" Target="https://www.tatso.org.tr/wp-content/uploads/2020/01/2.1_odakayitbeyannamesi.docx" TargetMode="External"/><Relationship Id="rId9" Type="http://schemas.openxmlformats.org/officeDocument/2006/relationships/hyperlink" Target="https://www.tatso.org.tr/wp-content/uploads/2020/01/2.7_taahutname.docx" TargetMode="External"/><Relationship Id="rId14" Type="http://schemas.openxmlformats.org/officeDocument/2006/relationships/hyperlink" Target="https://www.tatso.org.tr/wp-content/uploads/2020/01/2.6_yabanciortakbeyan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2023-11-08T08:22:00Z</dcterms:created>
  <dcterms:modified xsi:type="dcterms:W3CDTF">2023-11-08T08:22:00Z</dcterms:modified>
</cp:coreProperties>
</file>